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6F" w:rsidRDefault="00C3426F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C3426F">
        <w:rPr>
          <w:rFonts w:ascii="Bookman Old Style" w:hAnsi="Bookman Old Style" w:cs="Times New Roman"/>
          <w:b/>
          <w:bCs/>
          <w:sz w:val="28"/>
          <w:szCs w:val="28"/>
        </w:rPr>
        <w:t>Те</w:t>
      </w:r>
      <w:proofErr w:type="gramStart"/>
      <w:r w:rsidRPr="00C3426F">
        <w:rPr>
          <w:rFonts w:ascii="Bookman Old Style" w:hAnsi="Bookman Old Style" w:cs="Times New Roman"/>
          <w:b/>
          <w:bCs/>
          <w:sz w:val="28"/>
          <w:szCs w:val="28"/>
        </w:rPr>
        <w:t>кс</w:t>
      </w:r>
      <w:r>
        <w:rPr>
          <w:rFonts w:ascii="Bookman Old Style" w:hAnsi="Bookman Old Style" w:cs="Times New Roman"/>
          <w:b/>
          <w:bCs/>
          <w:sz w:val="28"/>
          <w:szCs w:val="28"/>
        </w:rPr>
        <w:t>т</w:t>
      </w:r>
      <w:bookmarkStart w:id="0" w:name="_GoBack"/>
      <w:bookmarkEnd w:id="0"/>
      <w:r w:rsidRPr="00C3426F">
        <w:rPr>
          <w:rFonts w:ascii="Bookman Old Style" w:hAnsi="Bookman Old Style" w:cs="Times New Roman"/>
          <w:b/>
          <w:bCs/>
          <w:sz w:val="28"/>
          <w:szCs w:val="28"/>
        </w:rPr>
        <w:t xml:space="preserve"> к пр</w:t>
      </w:r>
      <w:proofErr w:type="gramEnd"/>
      <w:r w:rsidRPr="00C3426F">
        <w:rPr>
          <w:rFonts w:ascii="Bookman Old Style" w:hAnsi="Bookman Old Style" w:cs="Times New Roman"/>
          <w:b/>
          <w:bCs/>
          <w:sz w:val="28"/>
          <w:szCs w:val="28"/>
        </w:rPr>
        <w:t>езентации</w:t>
      </w:r>
    </w:p>
    <w:p w:rsidR="00C3426F" w:rsidRDefault="00C3426F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3426F">
        <w:rPr>
          <w:rFonts w:ascii="Bookman Old Style" w:hAnsi="Bookman Old Style" w:cs="Times New Roman"/>
          <w:b/>
          <w:sz w:val="28"/>
          <w:szCs w:val="28"/>
        </w:rPr>
        <w:t>«</w:t>
      </w:r>
      <w:proofErr w:type="spellStart"/>
      <w:r w:rsidRPr="00C3426F">
        <w:rPr>
          <w:rFonts w:ascii="Bookman Old Style" w:hAnsi="Bookman Old Style" w:cs="Times New Roman"/>
          <w:b/>
          <w:sz w:val="28"/>
          <w:szCs w:val="28"/>
        </w:rPr>
        <w:t>Логоритмические</w:t>
      </w:r>
      <w:proofErr w:type="spellEnd"/>
      <w:r w:rsidRPr="00C3426F">
        <w:rPr>
          <w:rFonts w:ascii="Bookman Old Style" w:hAnsi="Bookman Old Style" w:cs="Times New Roman"/>
          <w:b/>
          <w:sz w:val="28"/>
          <w:szCs w:val="28"/>
        </w:rPr>
        <w:t xml:space="preserve">  игры и упражнения,</w:t>
      </w:r>
    </w:p>
    <w:p w:rsidR="00C3426F" w:rsidRPr="00C3426F" w:rsidRDefault="00C3426F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3426F">
        <w:rPr>
          <w:rFonts w:ascii="Bookman Old Style" w:hAnsi="Bookman Old Style" w:cs="Times New Roman"/>
          <w:b/>
          <w:sz w:val="28"/>
          <w:szCs w:val="28"/>
        </w:rPr>
        <w:t>как средство коррекции речи у детей с ОНР»</w:t>
      </w:r>
    </w:p>
    <w:p w:rsidR="00C3426F" w:rsidRDefault="00C3426F" w:rsidP="00C342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26F">
        <w:rPr>
          <w:rFonts w:ascii="Times New Roman" w:hAnsi="Times New Roman" w:cs="Times New Roman"/>
          <w:i/>
          <w:sz w:val="28"/>
          <w:szCs w:val="28"/>
        </w:rPr>
        <w:t>Учителя-логопеды МАДОУ ЦРР – д</w:t>
      </w:r>
      <w:r w:rsidRPr="00C3426F">
        <w:rPr>
          <w:rFonts w:ascii="Times New Roman" w:hAnsi="Times New Roman" w:cs="Times New Roman"/>
          <w:i/>
          <w:sz w:val="28"/>
          <w:szCs w:val="28"/>
        </w:rPr>
        <w:t>/с №18</w:t>
      </w:r>
      <w:r w:rsidRPr="00C342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426F" w:rsidRPr="00C3426F" w:rsidRDefault="00C3426F" w:rsidP="00C342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26F">
        <w:rPr>
          <w:rFonts w:ascii="Times New Roman" w:hAnsi="Times New Roman" w:cs="Times New Roman"/>
          <w:i/>
          <w:sz w:val="28"/>
          <w:szCs w:val="28"/>
        </w:rPr>
        <w:t xml:space="preserve"> Плотникова А.Г.</w:t>
      </w:r>
      <w:r w:rsidRPr="00C342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3426F">
        <w:rPr>
          <w:rFonts w:ascii="Times New Roman" w:hAnsi="Times New Roman" w:cs="Times New Roman"/>
          <w:i/>
          <w:sz w:val="28"/>
          <w:szCs w:val="28"/>
        </w:rPr>
        <w:t>Чукина Е.Т.</w:t>
      </w:r>
      <w:r w:rsidRPr="00C3426F">
        <w:rPr>
          <w:rFonts w:ascii="Bookman Old Style" w:hAnsi="Bookman Old Style" w:cs="Times New Roman"/>
          <w:b/>
          <w:bCs/>
          <w:i/>
          <w:sz w:val="32"/>
          <w:szCs w:val="32"/>
        </w:rPr>
        <w:t xml:space="preserve"> </w:t>
      </w:r>
    </w:p>
    <w:p w:rsidR="004B6760" w:rsidRPr="00C3426F" w:rsidRDefault="004B6760" w:rsidP="00C3426F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sz w:val="24"/>
          <w:szCs w:val="24"/>
        </w:rPr>
        <w:t>1 Слайд</w:t>
      </w:r>
    </w:p>
    <w:p w:rsidR="004B6760" w:rsidRPr="00C3426F" w:rsidRDefault="004B6760" w:rsidP="00C3426F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B6760" w:rsidRPr="00C3426F" w:rsidRDefault="004B6760" w:rsidP="00C3426F">
      <w:pPr>
        <w:pStyle w:val="Standard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3426F">
        <w:rPr>
          <w:rFonts w:ascii="Bookman Old Style" w:hAnsi="Bookman Old Style" w:cs="Times New Roman"/>
          <w:bCs/>
          <w:sz w:val="24"/>
          <w:szCs w:val="24"/>
        </w:rPr>
        <w:t xml:space="preserve">Добрый день, уважаемые коллеги! </w:t>
      </w:r>
    </w:p>
    <w:p w:rsidR="004B6760" w:rsidRPr="00C3426F" w:rsidRDefault="004B6760" w:rsidP="00C3426F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</w:p>
    <w:p w:rsidR="0035735A" w:rsidRPr="00C3426F" w:rsidRDefault="001C62F3" w:rsidP="00C3426F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35735A" w:rsidRPr="00C3426F">
        <w:rPr>
          <w:rFonts w:ascii="Bookman Old Style" w:hAnsi="Bookman Old Style" w:cs="Times New Roman"/>
          <w:b/>
          <w:bCs/>
          <w:sz w:val="24"/>
          <w:szCs w:val="24"/>
        </w:rPr>
        <w:t xml:space="preserve"> Слайд</w:t>
      </w:r>
    </w:p>
    <w:p w:rsidR="009D4F36" w:rsidRPr="00C3426F" w:rsidRDefault="0079655B" w:rsidP="00C3426F">
      <w:pPr>
        <w:pStyle w:val="Standard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3426F">
        <w:rPr>
          <w:rFonts w:ascii="Bookman Old Style" w:hAnsi="Bookman Old Style" w:cs="Times New Roman"/>
          <w:bCs/>
          <w:sz w:val="24"/>
          <w:szCs w:val="24"/>
        </w:rPr>
        <w:t>Здоровье – это</w:t>
      </w:r>
      <w:r w:rsidR="00480722" w:rsidRPr="00C3426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9D4F36" w:rsidRPr="00C3426F">
        <w:rPr>
          <w:rFonts w:ascii="Bookman Old Style" w:hAnsi="Bookman Old Style" w:cs="Times New Roman"/>
          <w:bCs/>
          <w:sz w:val="24"/>
          <w:szCs w:val="24"/>
        </w:rPr>
        <w:t>состояние человека, которому свойственно не только отсутствие болезни или физических дефектов, но и полное</w:t>
      </w:r>
      <w:r w:rsidRPr="00C3426F">
        <w:rPr>
          <w:rFonts w:ascii="Bookman Old Style" w:hAnsi="Bookman Old Style" w:cs="Times New Roman"/>
          <w:bCs/>
          <w:sz w:val="24"/>
          <w:szCs w:val="24"/>
        </w:rPr>
        <w:t xml:space="preserve"> физическое, душевное и социальное благополучие.</w:t>
      </w:r>
    </w:p>
    <w:p w:rsidR="009D4F36" w:rsidRPr="00C3426F" w:rsidRDefault="009D4F36" w:rsidP="00C3426F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64408" w:rsidRPr="00C3426F" w:rsidRDefault="001C62F3" w:rsidP="00C3426F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="00964408" w:rsidRPr="00C3426F">
        <w:rPr>
          <w:rFonts w:ascii="Bookman Old Style" w:hAnsi="Bookman Old Style" w:cs="Times New Roman"/>
          <w:b/>
          <w:bCs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Конец XX – начало XXI века в нашей стране характеризуется резким ухудшением здоровья. По данным мировой статистики число речевых расстройств растет. Причины роста речевой патологии у детей достаточно разнообразны: плохая экологическая обстановка, несбалансированное питание, педагогическая неподготовленность родителей, увеличение рождаемости детей с патологией центральной нервной системы, информационные нейропсихические перегрузки.</w:t>
      </w:r>
    </w:p>
    <w:p w:rsidR="00964408" w:rsidRPr="00C3426F" w:rsidRDefault="001C62F3" w:rsidP="00C3426F">
      <w:pPr>
        <w:pStyle w:val="Textbody"/>
        <w:spacing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sz w:val="24"/>
          <w:szCs w:val="24"/>
        </w:rPr>
        <w:t>4</w:t>
      </w:r>
      <w:r w:rsidR="00964408" w:rsidRPr="00C3426F">
        <w:rPr>
          <w:rFonts w:ascii="Bookman Old Style" w:hAnsi="Bookman Old Style" w:cs="Times New Roman"/>
          <w:b/>
          <w:bCs/>
          <w:sz w:val="24"/>
          <w:szCs w:val="24"/>
        </w:rPr>
        <w:t xml:space="preserve"> слайд</w:t>
      </w:r>
    </w:p>
    <w:p w:rsidR="0079655B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Наблюдая за детьми с речевой патологией, </w:t>
      </w:r>
      <w:proofErr w:type="gram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становится</w:t>
      </w:r>
      <w:proofErr w:type="gram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очевидно, помимо речевых расстройств у детей виден целый комплекс неречевых нарушений. </w:t>
      </w:r>
      <w:proofErr w:type="gram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Среди них невротические проявления: капризность, страхи, колебания настроения, впечатлительность, тревожность, повышенн</w:t>
      </w:r>
      <w:r w:rsidR="000E2A42" w:rsidRPr="00C3426F">
        <w:rPr>
          <w:rFonts w:ascii="Bookman Old Style" w:hAnsi="Bookman Old Style" w:cs="Times New Roman"/>
          <w:color w:val="333333"/>
          <w:sz w:val="24"/>
          <w:szCs w:val="24"/>
        </w:rPr>
        <w:t>ая раздражительность,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утомляемость, трудности поведения.</w:t>
      </w:r>
      <w:proofErr w:type="gram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Движения детей, </w:t>
      </w:r>
      <w:proofErr w:type="gram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страдающих</w:t>
      </w:r>
      <w:proofErr w:type="gram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нарушениями речи, характеризуются недостаточной четкостью и организованностью, неуверенностью при правильном воспроизведении. Произвольные речевые и мимические движения отличаются от нормы, отмечается слабое развитие чувства ритма.  В неречевых психических функциях отмечается нарушение слухового восприятия, внимания, слуховой памяти, снижение способности активной </w:t>
      </w:r>
      <w:proofErr w:type="spell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саморегуляции</w:t>
      </w:r>
      <w:proofErr w:type="spell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</w:t>
      </w:r>
      <w:r w:rsidR="000E2A42" w:rsidRPr="00C3426F">
        <w:rPr>
          <w:rFonts w:ascii="Bookman Old Style" w:hAnsi="Bookman Old Style" w:cs="Times New Roman"/>
          <w:color w:val="333333"/>
          <w:sz w:val="24"/>
          <w:szCs w:val="24"/>
        </w:rPr>
        <w:t>произвольного внимания,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скорости мыслительных операций, в физиологическом аспекте нарушается физиологическое дыхание. Дети физически плохо развиты, ослаблены, подвержены частым простудным заболеваниям.</w:t>
      </w:r>
    </w:p>
    <w:p w:rsidR="0079655B" w:rsidRPr="00C3426F" w:rsidRDefault="001C62F3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color w:val="333333"/>
          <w:sz w:val="24"/>
          <w:szCs w:val="24"/>
        </w:rPr>
        <w:t>5</w:t>
      </w:r>
      <w:r w:rsidR="0035735A" w:rsidRPr="00C3426F">
        <w:rPr>
          <w:rFonts w:ascii="Bookman Old Style" w:hAnsi="Bookman Old Style" w:cs="Times New Roman"/>
          <w:b/>
          <w:color w:val="333333"/>
          <w:sz w:val="24"/>
          <w:szCs w:val="24"/>
        </w:rPr>
        <w:t xml:space="preserve"> </w:t>
      </w:r>
      <w:r w:rsidR="0079655B" w:rsidRPr="00C3426F">
        <w:rPr>
          <w:rFonts w:ascii="Bookman Old Style" w:hAnsi="Bookman Old Style" w:cs="Times New Roman"/>
          <w:b/>
          <w:color w:val="333333"/>
          <w:sz w:val="24"/>
          <w:szCs w:val="24"/>
        </w:rPr>
        <w:t>Слайд</w:t>
      </w:r>
    </w:p>
    <w:p w:rsidR="00E74B2E" w:rsidRPr="00C3426F" w:rsidRDefault="0035735A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Этих проблем не решить </w:t>
      </w:r>
      <w:r w:rsidR="00C27DB1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одними лишь мерами по лечению 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болезней. Точкой приложения усилий медиков, педагогов, родителей должно стать здоровье подрастающего поколения</w:t>
      </w:r>
      <w:r w:rsidR="00C27DB1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и основанная</w:t>
      </w:r>
      <w:r w:rsidR="007A0285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на нем</w:t>
      </w:r>
      <w:r w:rsidR="00C27DB1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жизненная целостность организма – единство физической, психологической и духовно-нравственной составляющих. </w:t>
      </w:r>
      <w:r w:rsidR="00E74B2E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Этому способствует применение разнообразных методик, объединяемых понятием – «здоровьесберегающие технологии»: </w:t>
      </w:r>
    </w:p>
    <w:p w:rsidR="00E74B2E" w:rsidRPr="00C3426F" w:rsidRDefault="00E74B2E" w:rsidP="00C3426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- </w:t>
      </w:r>
      <w:r w:rsidRPr="00C3426F">
        <w:rPr>
          <w:rFonts w:ascii="Bookman Old Style" w:hAnsi="Bookman Old Style" w:cs="Times New Roman"/>
          <w:sz w:val="24"/>
          <w:szCs w:val="24"/>
        </w:rPr>
        <w:t xml:space="preserve">комплексы дыхательной гимнастики, </w:t>
      </w:r>
    </w:p>
    <w:p w:rsidR="00E74B2E" w:rsidRPr="00C3426F" w:rsidRDefault="00E74B2E" w:rsidP="00C3426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lastRenderedPageBreak/>
        <w:t xml:space="preserve">- массаж и самомассаж, </w:t>
      </w:r>
    </w:p>
    <w:p w:rsidR="00E74B2E" w:rsidRPr="00C3426F" w:rsidRDefault="00E74B2E" w:rsidP="00C3426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- </w:t>
      </w:r>
      <w:r w:rsidR="00E60EFE" w:rsidRPr="00C3426F">
        <w:rPr>
          <w:rFonts w:ascii="Bookman Old Style" w:hAnsi="Bookman Old Style" w:cs="Times New Roman"/>
          <w:sz w:val="24"/>
          <w:szCs w:val="24"/>
        </w:rPr>
        <w:t>пальчиковая гимнастика</w:t>
      </w:r>
      <w:r w:rsidRPr="00C3426F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E74B2E" w:rsidRPr="00C3426F" w:rsidRDefault="00E74B2E" w:rsidP="00C3426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- </w:t>
      </w:r>
      <w:r w:rsidR="00E60EFE" w:rsidRPr="00C3426F">
        <w:rPr>
          <w:rFonts w:ascii="Bookman Old Style" w:hAnsi="Bookman Old Style" w:cs="Times New Roman"/>
          <w:sz w:val="24"/>
          <w:szCs w:val="24"/>
        </w:rPr>
        <w:t>песочная и су-джок терапия</w:t>
      </w:r>
      <w:r w:rsidRPr="00C3426F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E74B2E" w:rsidRPr="00C3426F" w:rsidRDefault="00E74B2E" w:rsidP="00C3426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- релаксационные упражнения, </w:t>
      </w:r>
    </w:p>
    <w:p w:rsidR="00E74B2E" w:rsidRPr="00C3426F" w:rsidRDefault="00E74B2E" w:rsidP="00C3426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="00F53525" w:rsidRPr="00C3426F">
        <w:rPr>
          <w:rFonts w:ascii="Bookman Old Style" w:hAnsi="Bookman Old Style" w:cs="Times New Roman"/>
          <w:sz w:val="24"/>
          <w:szCs w:val="24"/>
        </w:rPr>
        <w:t>психогимнастика</w:t>
      </w:r>
      <w:proofErr w:type="spellEnd"/>
      <w:r w:rsidRPr="00C3426F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E74B2E" w:rsidRPr="00C3426F" w:rsidRDefault="00E74B2E" w:rsidP="00C3426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="00E454EE" w:rsidRPr="00C3426F">
        <w:rPr>
          <w:rFonts w:ascii="Bookman Old Style" w:hAnsi="Bookman Old Style" w:cs="Times New Roman"/>
          <w:sz w:val="24"/>
          <w:szCs w:val="24"/>
        </w:rPr>
        <w:t>сказкотерапия</w:t>
      </w:r>
      <w:proofErr w:type="spellEnd"/>
      <w:r w:rsidR="00F53525" w:rsidRPr="00C3426F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E74B2E" w:rsidRPr="00C3426F" w:rsidRDefault="001C62F3" w:rsidP="00C3426F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3426F">
        <w:rPr>
          <w:rFonts w:ascii="Bookman Old Style" w:hAnsi="Bookman Old Style" w:cs="Times New Roman"/>
          <w:b/>
          <w:sz w:val="24"/>
          <w:szCs w:val="24"/>
        </w:rPr>
        <w:t>6</w:t>
      </w:r>
      <w:r w:rsidR="006B08F7" w:rsidRPr="00C3426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454EE" w:rsidRPr="00C3426F">
        <w:rPr>
          <w:rFonts w:ascii="Bookman Old Style" w:hAnsi="Bookman Old Style" w:cs="Times New Roman"/>
          <w:b/>
          <w:sz w:val="24"/>
          <w:szCs w:val="24"/>
        </w:rPr>
        <w:t>С</w:t>
      </w:r>
      <w:r w:rsidR="00E74B2E" w:rsidRPr="00C3426F">
        <w:rPr>
          <w:rFonts w:ascii="Bookman Old Style" w:hAnsi="Bookman Old Style" w:cs="Times New Roman"/>
          <w:b/>
          <w:sz w:val="24"/>
          <w:szCs w:val="24"/>
        </w:rPr>
        <w:t>лайд</w:t>
      </w:r>
      <w:r w:rsidR="008F45C5" w:rsidRPr="00C3426F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79655B" w:rsidRPr="00C3426F" w:rsidRDefault="00C27DB1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Практическое </w:t>
      </w:r>
      <w:r w:rsidR="00E74B2E" w:rsidRPr="00C3426F">
        <w:rPr>
          <w:rFonts w:ascii="Bookman Old Style" w:hAnsi="Bookman Old Style" w:cs="Times New Roman"/>
          <w:color w:val="333333"/>
          <w:sz w:val="24"/>
          <w:szCs w:val="24"/>
        </w:rPr>
        <w:t>использование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в своей работе здоровьесберегающих технологий благоприятно сказывается на психофизиологическом развитии детей, способствует поддержанию психосоматического благополучия, заметному снижению уровня заболевания, формированию сознательной установки детей на сохранение и укрепление своего здоровья, поддержанию оптимистического жизненного настроя. </w:t>
      </w:r>
    </w:p>
    <w:p w:rsidR="00C27DB1" w:rsidRPr="00C3426F" w:rsidRDefault="00C27DB1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</w:p>
    <w:p w:rsidR="00964408" w:rsidRPr="00C3426F" w:rsidRDefault="001C62F3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7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Cs/>
          <w:color w:val="333333"/>
          <w:sz w:val="24"/>
          <w:szCs w:val="24"/>
        </w:rPr>
        <w:t xml:space="preserve">Дошкольный возраст является наиболее </w:t>
      </w:r>
      <w:proofErr w:type="gramStart"/>
      <w:r w:rsidRPr="00C3426F">
        <w:rPr>
          <w:rFonts w:ascii="Bookman Old Style" w:hAnsi="Bookman Old Style" w:cs="Times New Roman"/>
          <w:bCs/>
          <w:color w:val="333333"/>
          <w:sz w:val="24"/>
          <w:szCs w:val="24"/>
        </w:rPr>
        <w:t>важным</w:t>
      </w:r>
      <w:proofErr w:type="gramEnd"/>
      <w:r w:rsidRPr="00C3426F">
        <w:rPr>
          <w:rFonts w:ascii="Bookman Old Style" w:hAnsi="Bookman Old Style" w:cs="Times New Roman"/>
          <w:bCs/>
          <w:color w:val="333333"/>
          <w:sz w:val="24"/>
          <w:szCs w:val="24"/>
        </w:rPr>
        <w:t xml:space="preserve"> для формирования двигательных навыков и физических качеств, так как в этот период наиболее интенсивно развиваются различные органы и системы. Организм ребёнка представляет собой единое целое, где деятельность одних систем находится в непрерывной взаимосвязи с деятельностью других. Двигательная активность является мощным биологическим стимулятором жизненных функций растущего организма. Потребность в движениях составляет одну из основных физиологических особенностей детского организма, являясь условием его нормального формирования и развития. Существенной стороной влияния физических упражнений является повышение эмоционального тонуса, улучшается настроение, появляется чувство радости, удовольствия.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Именно этим требованиям отвечает система работы по </w:t>
      </w:r>
      <w:proofErr w:type="spell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логоритмике</w:t>
      </w:r>
      <w:proofErr w:type="spell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.</w:t>
      </w:r>
    </w:p>
    <w:p w:rsidR="0079655B" w:rsidRPr="00C3426F" w:rsidRDefault="0079655B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</w:p>
    <w:p w:rsidR="00964408" w:rsidRPr="00C3426F" w:rsidRDefault="001C62F3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8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F53525" w:rsidRPr="00C3426F" w:rsidRDefault="00964408" w:rsidP="00C3426F">
      <w:pPr>
        <w:pStyle w:val="Textbody"/>
        <w:spacing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Но что же такое </w:t>
      </w:r>
      <w:proofErr w:type="spell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логоритмика</w:t>
      </w:r>
      <w:proofErr w:type="spell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? Итак, </w:t>
      </w:r>
      <w:proofErr w:type="spell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логоритмика</w:t>
      </w:r>
      <w:proofErr w:type="spell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– это система занятий, направленная на преодоление речевых нарушений и сопутствующих им неречевых проявлений у детей с речевой патологией путём развития, воспитания и коррекции двигательной сферы в сочетании со словом и музыкой. Представляет собой целостный воспитательно-коррекционный процесс.</w:t>
      </w:r>
    </w:p>
    <w:p w:rsidR="00964408" w:rsidRPr="00C3426F" w:rsidRDefault="00964408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</w:t>
      </w:r>
      <w:r w:rsidR="001C62F3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9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Объектом логоритмики является структура речевого дефекта, неречевые функции и речевые нарушения у детей с речевой патологией. 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Предметом – многообразные нарушения психомоторных, сенсорных функций и система движений в сочетании с музыкой и словом.</w:t>
      </w:r>
    </w:p>
    <w:p w:rsidR="00964408" w:rsidRPr="00C3426F" w:rsidRDefault="001C62F3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10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lastRenderedPageBreak/>
        <w:t>Цель логоритмики – преодоление речевого нарушения путем развития и коррекции речевых и неречевых психических функций и, в конечном итоге, адаптация ребёнка к условиям внешней и внутренней среды.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Основной принцип построения всех перечисленных видов работы – т</w:t>
      </w:r>
      <w:r w:rsidR="000E2A42" w:rsidRPr="00C3426F">
        <w:rPr>
          <w:rFonts w:ascii="Bookman Old Style" w:hAnsi="Bookman Old Style" w:cs="Times New Roman"/>
          <w:color w:val="333333"/>
          <w:sz w:val="24"/>
          <w:szCs w:val="24"/>
        </w:rPr>
        <w:t>есная связь движения с музыкой, с последующим обязательным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включение</w:t>
      </w:r>
      <w:r w:rsidR="000E2A42" w:rsidRPr="00C3426F">
        <w:rPr>
          <w:rFonts w:ascii="Bookman Old Style" w:hAnsi="Bookman Old Style" w:cs="Times New Roman"/>
          <w:color w:val="333333"/>
          <w:sz w:val="24"/>
          <w:szCs w:val="24"/>
        </w:rPr>
        <w:t>м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речевого материала. Слово может быть введено в самых разнообразных формах: это тексы песен, хороводов, драматизации с пением, инсценировки на заданную тему, команды водящего в подвижных играх, указания ведущего и т.п.</w:t>
      </w:r>
    </w:p>
    <w:p w:rsidR="00964408" w:rsidRPr="00C3426F" w:rsidRDefault="006B08F7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="001C62F3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Задачи логопедической ритмики определяются как оздоровительные, образовательные (познавательные), воспитательные и коррекционные.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</w:p>
    <w:p w:rsidR="00440281" w:rsidRPr="00C3426F" w:rsidRDefault="006B08F7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="001C62F3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440281" w:rsidRPr="00C3426F" w:rsidRDefault="00440281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Решение оздоровительных задач обусловлено теми отклонениями или недостатками в физическом состоянии детей с речевой патологией, которые или являются предрасполагающими факторами в возникновении речевого нарушения, или усугубляются в связи с ними. В результате решения данной группы задач у детей с речевыми расстройствами укрепляются костно-мышечный аппарат, развиваются дыхание, моторные, сенсорные функции, воспитывается чувство равновесия, правильная осанка, походка, грация движений.</w:t>
      </w:r>
    </w:p>
    <w:p w:rsidR="00440281" w:rsidRPr="00C3426F" w:rsidRDefault="006B08F7" w:rsidP="00C3426F">
      <w:pPr>
        <w:pStyle w:val="Textbody"/>
        <w:spacing w:after="135" w:line="240" w:lineRule="auto"/>
        <w:jc w:val="center"/>
        <w:rPr>
          <w:rFonts w:ascii="Bookman Old Style" w:hAnsi="Bookman Old Style"/>
          <w:b/>
          <w:color w:val="333333"/>
          <w:sz w:val="24"/>
          <w:szCs w:val="24"/>
        </w:rPr>
      </w:pPr>
      <w:r w:rsidRPr="00C3426F">
        <w:rPr>
          <w:rFonts w:ascii="Bookman Old Style" w:hAnsi="Bookman Old Style"/>
          <w:b/>
          <w:color w:val="333333"/>
          <w:sz w:val="24"/>
          <w:szCs w:val="24"/>
        </w:rPr>
        <w:t>1</w:t>
      </w:r>
      <w:r w:rsidR="001C62F3" w:rsidRPr="00C3426F">
        <w:rPr>
          <w:rFonts w:ascii="Bookman Old Style" w:hAnsi="Bookman Old Style"/>
          <w:b/>
          <w:color w:val="333333"/>
          <w:sz w:val="24"/>
          <w:szCs w:val="24"/>
        </w:rPr>
        <w:t>3</w:t>
      </w:r>
      <w:r w:rsidR="00440281" w:rsidRPr="00C3426F">
        <w:rPr>
          <w:rFonts w:ascii="Bookman Old Style" w:hAnsi="Bookman Old Style"/>
          <w:b/>
          <w:color w:val="333333"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Осуществление образовательных задач способствует формированию двигательных навыков и умений, пространств</w:t>
      </w:r>
      <w:r w:rsidR="000E2A42" w:rsidRPr="00C3426F">
        <w:rPr>
          <w:rFonts w:ascii="Bookman Old Style" w:hAnsi="Bookman Old Style" w:cs="Times New Roman"/>
          <w:color w:val="333333"/>
          <w:sz w:val="24"/>
          <w:szCs w:val="24"/>
        </w:rPr>
        <w:t>енных представлений, развивает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способность произвольно двига</w:t>
      </w:r>
      <w:r w:rsidR="000E2A42" w:rsidRPr="00C3426F">
        <w:rPr>
          <w:rFonts w:ascii="Bookman Old Style" w:hAnsi="Bookman Old Style" w:cs="Times New Roman"/>
          <w:color w:val="333333"/>
          <w:sz w:val="24"/>
          <w:szCs w:val="24"/>
        </w:rPr>
        <w:t>ться в пространстве, разрушает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патологические динамические стереотипы, способствует развитию ловкости, силы, выносливости, переключаемости, координации движений, организаторских способностей.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При реализации образовательных задач дети с речевой патологией усваивают теоретические знания в области метроритмики, музыкальной культуры, музыкального восприятия.</w:t>
      </w:r>
    </w:p>
    <w:p w:rsidR="00964408" w:rsidRPr="00C3426F" w:rsidRDefault="00CE442E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="001C62F3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4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Решение воспитательных задач содействует: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1) развитию чувства ритма, способности ощущать в музыке, движениях и речи ритмическую выразительность;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2) развитию способности восприятия музыкальных образов и умению ритмично, выразительно двигаться в соответствии с данным образом, то есть умению перевоплощаться, проявлять художественно-творческие способности;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3) воспитанию положительных личностных качеств, обучению правилам в различных видах деятельности и др.</w:t>
      </w:r>
    </w:p>
    <w:p w:rsidR="00F53525" w:rsidRPr="00C3426F" w:rsidRDefault="00F53525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</w:p>
    <w:p w:rsidR="00CE442E" w:rsidRPr="00C3426F" w:rsidRDefault="006B08F7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="001C62F3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5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CE442E" w:rsidRPr="00C3426F" w:rsidRDefault="00CE442E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Реализация к</w:t>
      </w:r>
      <w:r w:rsidR="00964408" w:rsidRPr="00C3426F">
        <w:rPr>
          <w:rFonts w:ascii="Bookman Old Style" w:hAnsi="Bookman Old Style" w:cs="Times New Roman"/>
          <w:color w:val="333333"/>
          <w:sz w:val="24"/>
          <w:szCs w:val="24"/>
        </w:rPr>
        <w:t>оррекционн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>ых</w:t>
      </w:r>
      <w:r w:rsidR="00964408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задач позволяет: </w:t>
      </w:r>
    </w:p>
    <w:p w:rsidR="00CE442E" w:rsidRPr="00C3426F" w:rsidRDefault="00CE442E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lastRenderedPageBreak/>
        <w:t xml:space="preserve">- создать благоприятные условия для тренировки процессов торможения, возбуждения или их равновесия, благотворно воздействует на ЦНС; </w:t>
      </w:r>
    </w:p>
    <w:p w:rsidR="00964408" w:rsidRPr="00C3426F" w:rsidRDefault="00CE442E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-  совершенствовать координацию о</w:t>
      </w:r>
      <w:r w:rsidR="000E2A42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бщих движений, тонкой моторики, 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мимики лица, </w:t>
      </w:r>
      <w:proofErr w:type="spell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общепространственных</w:t>
      </w:r>
      <w:proofErr w:type="spell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представлений; </w:t>
      </w:r>
    </w:p>
    <w:p w:rsidR="00CE442E" w:rsidRPr="00C3426F" w:rsidRDefault="00CE442E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- </w:t>
      </w:r>
      <w:r w:rsidR="003F0705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развивать </w:t>
      </w:r>
      <w:proofErr w:type="gramStart"/>
      <w:r w:rsidR="003F0705" w:rsidRPr="00C3426F">
        <w:rPr>
          <w:rFonts w:ascii="Bookman Old Style" w:hAnsi="Bookman Old Style" w:cs="Times New Roman"/>
          <w:color w:val="333333"/>
          <w:sz w:val="24"/>
          <w:szCs w:val="24"/>
        </w:rPr>
        <w:t>зрительные</w:t>
      </w:r>
      <w:proofErr w:type="gramEnd"/>
      <w:r w:rsidR="003F0705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восприятие, память, внимание.</w:t>
      </w:r>
    </w:p>
    <w:p w:rsidR="003F0705" w:rsidRPr="00C3426F" w:rsidRDefault="003F0705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</w:p>
    <w:p w:rsidR="00964408" w:rsidRPr="00C3426F" w:rsidRDefault="003F0705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="001C62F3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6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В системе </w:t>
      </w:r>
      <w:proofErr w:type="spell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логоритмической</w:t>
      </w:r>
      <w:proofErr w:type="spell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работы с детьми дошкольного возраста можно выделить 2 направления: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proofErr w:type="gram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1) Развитие, воспитание, предупреждение и коррекция неречевых процессов: слухового внимания и слуховой памяти, оптико-пространственных представлений, общее оздоровление и укрепление организма, зрител</w:t>
      </w:r>
      <w:r w:rsidR="000E2A42" w:rsidRPr="00C3426F">
        <w:rPr>
          <w:rFonts w:ascii="Bookman Old Style" w:hAnsi="Bookman Old Style" w:cs="Times New Roman"/>
          <w:color w:val="333333"/>
          <w:sz w:val="24"/>
          <w:szCs w:val="24"/>
        </w:rPr>
        <w:t>ьной ориентировки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>, координации движений, чувства темпа и ритма в движении, воспитание и перевоспитание личности. 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2) Развитие речи и коррекция речевых нарушений: воспитание темпа и ритма дыхания и речи, орального праксиса, просодии, фонематического слуха и т.п., речевых нарушений, в зависимости</w:t>
      </w:r>
      <w:proofErr w:type="gram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от этиологии, механизмов, симптоматики и методики устранения.</w:t>
      </w:r>
    </w:p>
    <w:p w:rsidR="00964408" w:rsidRPr="00C3426F" w:rsidRDefault="003F0705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="001C62F3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7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Для достижения оптимальных результатов логоритмических занятий, целесообразно строить их в плане равномерного распределения психофизической нагрузки и проводить по следующей схеме: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I. Ритмическая разминка.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II. Некоторые из видов музыкально-</w:t>
      </w:r>
      <w:proofErr w:type="gram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ритмических упражнений</w:t>
      </w:r>
      <w:proofErr w:type="gram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1. Упражнения для развития основных сторон внимания.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2. Упражнения, регулирующие мышечный тонус.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3. Упражнения для развития чувства темпа и ритма.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4. Упражнения для развития координации движений; упражнения на координацию речи с движением.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III. Упражнения оздоровительного характера.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IV. Слушание музыки 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V. Пение.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VI. Упражнения для развития тонких движений пальцев рук.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VII. Упражнения для развития речевых и мимических движений.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VIII. Игра.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IX. Заключитель</w:t>
      </w:r>
      <w:r w:rsidR="003F0705" w:rsidRPr="00C3426F">
        <w:rPr>
          <w:rFonts w:ascii="Bookman Old Style" w:hAnsi="Bookman Old Style" w:cs="Times New Roman"/>
          <w:color w:val="333333"/>
          <w:sz w:val="24"/>
          <w:szCs w:val="24"/>
        </w:rPr>
        <w:t>ная ходьба или упражнения на ре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лаксацию.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Каждое </w:t>
      </w:r>
      <w:proofErr w:type="spell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логоритмическое</w:t>
      </w:r>
      <w:proofErr w:type="spell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занятие включает в себя дыхательные упражнения, пальчиковые игры или массаж пальцев.</w:t>
      </w:r>
    </w:p>
    <w:p w:rsidR="00964408" w:rsidRPr="00C3426F" w:rsidRDefault="003F0705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="001C62F3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8</w:t>
      </w:r>
      <w:r w:rsidR="00964408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Средства, которые использую</w:t>
      </w:r>
      <w:r w:rsidR="003F0705" w:rsidRPr="00C3426F">
        <w:rPr>
          <w:rFonts w:ascii="Bookman Old Style" w:hAnsi="Bookman Old Style" w:cs="Times New Roman"/>
          <w:color w:val="333333"/>
          <w:sz w:val="24"/>
          <w:szCs w:val="24"/>
        </w:rPr>
        <w:t>тся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в </w:t>
      </w:r>
      <w:proofErr w:type="spell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логоритмике</w:t>
      </w:r>
      <w:proofErr w:type="spellEnd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:</w:t>
      </w:r>
    </w:p>
    <w:p w:rsidR="00AC2EF0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- ходьба и маршировка в различных направлениях</w:t>
      </w:r>
      <w:r w:rsidR="00AC2EF0" w:rsidRPr="00C3426F">
        <w:rPr>
          <w:rFonts w:ascii="Bookman Old Style" w:hAnsi="Bookman Old Style" w:cs="Times New Roman"/>
          <w:color w:val="333333"/>
          <w:sz w:val="24"/>
          <w:szCs w:val="24"/>
        </w:rPr>
        <w:t>, ориентировка в пространстве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>;</w:t>
      </w:r>
      <w:r w:rsidR="00AC2EF0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</w:t>
      </w:r>
    </w:p>
    <w:p w:rsidR="00AC2EF0" w:rsidRPr="00C3426F" w:rsidRDefault="00AC2EF0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– упражнения, подвижные игры с правилами для развития общей моторики, моторики кистей и пальцев;</w:t>
      </w:r>
    </w:p>
    <w:p w:rsidR="003F0705" w:rsidRPr="00C3426F" w:rsidRDefault="00AC2EF0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lastRenderedPageBreak/>
        <w:t>– упражнения</w:t>
      </w:r>
      <w:r w:rsidR="008F45C5" w:rsidRPr="00C3426F">
        <w:rPr>
          <w:rFonts w:ascii="Bookman Old Style" w:hAnsi="Bookman Old Style" w:cs="Times New Roman"/>
          <w:color w:val="333333"/>
          <w:sz w:val="24"/>
          <w:szCs w:val="24"/>
        </w:rPr>
        <w:t>,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регулирующие мышечный тонус, снятие напряжения и успокоения детей;</w:t>
      </w:r>
      <w:r w:rsidR="00964408"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– упражнени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я на развитие дыхания, голоса, </w:t>
      </w:r>
      <w:r w:rsidR="003F0705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мимики и </w:t>
      </w:r>
      <w:r w:rsidR="00964408" w:rsidRPr="00C3426F">
        <w:rPr>
          <w:rFonts w:ascii="Bookman Old Style" w:hAnsi="Bookman Old Style" w:cs="Times New Roman"/>
          <w:color w:val="333333"/>
          <w:sz w:val="24"/>
          <w:szCs w:val="24"/>
        </w:rPr>
        <w:t>артикуляции;</w:t>
      </w:r>
    </w:p>
    <w:p w:rsidR="00AC2EF0" w:rsidRPr="00C3426F" w:rsidRDefault="00AC2EF0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- упражнения, формирующие чувства музыкального размера и темпа;</w:t>
      </w:r>
    </w:p>
    <w:p w:rsidR="00AC2EF0" w:rsidRPr="00C3426F" w:rsidRDefault="00AC2EF0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– танцевальные упражнения;</w:t>
      </w:r>
    </w:p>
    <w:p w:rsidR="00964408" w:rsidRPr="00C3426F" w:rsidRDefault="00AC2EF0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proofErr w:type="gram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– пение;</w:t>
      </w:r>
      <w:r w:rsidR="00964408" w:rsidRPr="00C3426F">
        <w:rPr>
          <w:rFonts w:ascii="Bookman Old Style" w:hAnsi="Bookman Old Style" w:cs="Times New Roman"/>
          <w:color w:val="333333"/>
          <w:sz w:val="24"/>
          <w:szCs w:val="24"/>
        </w:rPr>
        <w:br/>
        <w:t>– творческие, сюжетно-ролевые, подвижные игры, творческие этюды для развития волевых качеств, активности,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самостоятельности, инициативы.</w:t>
      </w:r>
      <w:r w:rsidR="00964408" w:rsidRPr="00C3426F">
        <w:rPr>
          <w:rFonts w:ascii="Bookman Old Style" w:hAnsi="Bookman Old Style" w:cs="Times New Roman"/>
          <w:color w:val="333333"/>
          <w:sz w:val="24"/>
          <w:szCs w:val="24"/>
        </w:rPr>
        <w:br/>
      </w:r>
      <w:proofErr w:type="gramEnd"/>
    </w:p>
    <w:p w:rsidR="00964408" w:rsidRPr="00C3426F" w:rsidRDefault="00CE726C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="001C62F3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9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 </w:t>
      </w:r>
    </w:p>
    <w:p w:rsidR="00964408" w:rsidRPr="00C3426F" w:rsidRDefault="000E2A42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>Логоритмические занятия проводятся</w:t>
      </w:r>
      <w:r w:rsidR="00964408"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совместно с музыкальным руководителем, воспитателем под контролем логопеда. Логопед является ведущим и руководителем занятия. Музыкальный руководитель подбирает и реализует музыкальное сопровождение занятия. Воспитатель проводит индивидуальную работу по рекомендации логопеда.</w:t>
      </w:r>
    </w:p>
    <w:p w:rsidR="001659FD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Уникальное сочетание физических упражнений, музыки, проговаривание стихов в ритме движений или пение в такт любимой мелодии развивает ритмическое чувство, координацию, речь, равновесие, а также вызывает эмоциональный подъем, чувство радости и удовольствия. Она способствует воспитанию познавательной, волевой сфер личности, гармоничному физическому и художественному развитию детей, памяти, выразительности движений, формирует музыкально-ритмическое чувство. </w:t>
      </w: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  <w:proofErr w:type="gramStart"/>
      <w:r w:rsidRPr="00C3426F">
        <w:rPr>
          <w:rFonts w:ascii="Bookman Old Style" w:hAnsi="Bookman Old Style" w:cs="Times New Roman"/>
          <w:color w:val="333333"/>
          <w:sz w:val="24"/>
          <w:szCs w:val="24"/>
        </w:rPr>
        <w:t>Логоритмические занятия способствуют воспитанию таких личных качеств, как: активность, ин</w:t>
      </w:r>
      <w:r w:rsidR="000E2A42" w:rsidRPr="00C3426F">
        <w:rPr>
          <w:rFonts w:ascii="Bookman Old Style" w:hAnsi="Bookman Old Style" w:cs="Times New Roman"/>
          <w:color w:val="333333"/>
          <w:sz w:val="24"/>
          <w:szCs w:val="24"/>
        </w:rPr>
        <w:t>ициативность, самостоятельность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>; воспитанию волевых качеств: смелости, настойчивости, решительности, выдержки.</w:t>
      </w:r>
      <w:proofErr w:type="gramEnd"/>
    </w:p>
    <w:p w:rsidR="00E15946" w:rsidRPr="00C3426F" w:rsidRDefault="00E15946" w:rsidP="00C3426F">
      <w:pPr>
        <w:pStyle w:val="Textbody"/>
        <w:spacing w:after="135" w:line="240" w:lineRule="auto"/>
        <w:jc w:val="center"/>
        <w:rPr>
          <w:rFonts w:ascii="Bookman Old Style" w:hAnsi="Bookman Old Style" w:cs="Times New Roman"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color w:val="333333"/>
          <w:sz w:val="24"/>
          <w:szCs w:val="24"/>
        </w:rPr>
        <w:t>2</w:t>
      </w:r>
      <w:r w:rsidR="00B53851" w:rsidRPr="00C3426F">
        <w:rPr>
          <w:rFonts w:ascii="Bookman Old Style" w:hAnsi="Bookman Old Style" w:cs="Times New Roman"/>
          <w:b/>
          <w:color w:val="333333"/>
          <w:sz w:val="24"/>
          <w:szCs w:val="24"/>
          <w:lang w:val="en-US"/>
        </w:rPr>
        <w:t>0</w:t>
      </w:r>
      <w:r w:rsidRPr="00C3426F">
        <w:rPr>
          <w:rFonts w:ascii="Bookman Old Style" w:hAnsi="Bookman Old Style" w:cs="Times New Roman"/>
          <w:color w:val="333333"/>
          <w:sz w:val="24"/>
          <w:szCs w:val="24"/>
        </w:rPr>
        <w:t xml:space="preserve"> 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слайд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Не следует насыщать </w:t>
      </w:r>
      <w:proofErr w:type="spellStart"/>
      <w:r w:rsidRPr="00C3426F">
        <w:rPr>
          <w:rFonts w:ascii="Bookman Old Style" w:hAnsi="Bookman Old Style" w:cs="Times New Roman"/>
          <w:sz w:val="24"/>
          <w:szCs w:val="24"/>
        </w:rPr>
        <w:t>логоритмические</w:t>
      </w:r>
      <w:proofErr w:type="spellEnd"/>
      <w:r w:rsidRPr="00C3426F">
        <w:rPr>
          <w:rFonts w:ascii="Bookman Old Style" w:hAnsi="Bookman Old Style" w:cs="Times New Roman"/>
          <w:sz w:val="24"/>
          <w:szCs w:val="24"/>
        </w:rPr>
        <w:t xml:space="preserve"> занятия в описанной системе работы новыми музыкально-</w:t>
      </w:r>
      <w:proofErr w:type="gramStart"/>
      <w:r w:rsidRPr="00C3426F">
        <w:rPr>
          <w:rFonts w:ascii="Bookman Old Style" w:hAnsi="Bookman Old Style" w:cs="Times New Roman"/>
          <w:sz w:val="24"/>
          <w:szCs w:val="24"/>
        </w:rPr>
        <w:t>ритмическими упражнениями</w:t>
      </w:r>
      <w:proofErr w:type="gramEnd"/>
      <w:r w:rsidRPr="00C3426F">
        <w:rPr>
          <w:rFonts w:ascii="Bookman Old Style" w:hAnsi="Bookman Old Style" w:cs="Times New Roman"/>
          <w:sz w:val="24"/>
          <w:szCs w:val="24"/>
        </w:rPr>
        <w:t xml:space="preserve">, новым музыкальным репертуаром. Исполнение знакомых музыкально-ритмических, физкультурных упражнений, песен и другого материала преследует цель - достижение нового качества исполнения, формирования способности к импровизации и более яркому выражению своих личностных качеств посредством движения. </w:t>
      </w:r>
    </w:p>
    <w:p w:rsidR="00E15946" w:rsidRPr="00C3426F" w:rsidRDefault="00E15946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C3426F">
        <w:rPr>
          <w:rFonts w:ascii="Bookman Old Style" w:hAnsi="Bookman Old Style" w:cs="Times New Roman"/>
          <w:sz w:val="24"/>
          <w:szCs w:val="24"/>
        </w:rPr>
        <w:t xml:space="preserve">Программные упражнения, отработанные ранее на физкультурных, музыкальных и других занятиях, а также на утренней гимнастике, с привнесением нового познавательного, наглядного материала, атрибутики соединяются в единый игровой сюжет логоритмического или интегрированного занятия выполняются, таким образом, </w:t>
      </w:r>
      <w:proofErr w:type="gramStart"/>
      <w:r w:rsidRPr="00C3426F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3426F">
        <w:rPr>
          <w:rFonts w:ascii="Bookman Old Style" w:hAnsi="Bookman Old Style" w:cs="Times New Roman"/>
          <w:sz w:val="24"/>
          <w:szCs w:val="24"/>
        </w:rPr>
        <w:t xml:space="preserve"> новых условиях. 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Введение игровых упражнений позволяет связать звук с комплексом артикуляционных, дыхательных, двигательных упражнений в едином игровом сюжете. Скучные упражнения становятся интересными и увлекательными для детей. Введение музыки способствует развитие фонематического слуха, обеспечивает  упрочение полученных навыков звукослогового анализа, стойкое запоминание артикуляционного уклада звука и введение его в речь. </w:t>
      </w:r>
    </w:p>
    <w:p w:rsidR="00E15946" w:rsidRPr="00C3426F" w:rsidRDefault="00E15946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lastRenderedPageBreak/>
        <w:t>2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>Свою работу мы условно разделили на три этапа. Продолжительность этапа зависит от сформированности у детей двигательных и речеслуховых умений и навыков, отрабатываемых на данных занятиях.</w:t>
      </w:r>
    </w:p>
    <w:p w:rsidR="00E15946" w:rsidRPr="00C3426F" w:rsidRDefault="00E15946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3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C3426F">
        <w:rPr>
          <w:rFonts w:ascii="Bookman Old Style" w:hAnsi="Bookman Old Style" w:cs="Times New Roman"/>
          <w:b/>
          <w:sz w:val="24"/>
          <w:szCs w:val="24"/>
        </w:rPr>
        <w:t xml:space="preserve">Этап формирования семантических структур слов и их фонем. 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Этот этап является </w:t>
      </w:r>
      <w:proofErr w:type="gramStart"/>
      <w:r w:rsidRPr="00C3426F">
        <w:rPr>
          <w:rFonts w:ascii="Bookman Old Style" w:hAnsi="Bookman Old Style" w:cs="Times New Roman"/>
          <w:sz w:val="24"/>
          <w:szCs w:val="24"/>
        </w:rPr>
        <w:t>подготовительным</w:t>
      </w:r>
      <w:proofErr w:type="gramEnd"/>
      <w:r w:rsidRPr="00C3426F">
        <w:rPr>
          <w:rFonts w:ascii="Bookman Old Style" w:hAnsi="Bookman Old Style" w:cs="Times New Roman"/>
          <w:sz w:val="24"/>
          <w:szCs w:val="24"/>
        </w:rPr>
        <w:t>. Его продолжительность для детей с  ОНР 2-3 уровня - первый год обучения.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C3426F">
        <w:rPr>
          <w:rFonts w:ascii="Bookman Old Style" w:hAnsi="Bookman Old Style" w:cs="Times New Roman"/>
          <w:sz w:val="24"/>
          <w:szCs w:val="24"/>
          <w:u w:val="single"/>
        </w:rPr>
        <w:t xml:space="preserve">Задачи первого этапа:  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- создание условий для установления контакта с детьми, проявление ими интереса, активности, повторение движений, попытки воспроизвести песню, танец. Это может быть достигнуто только в игре при игровом сюжете занятия.  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>- Развитие общей и тонкой моторики, мимики; дыхания, координации движений, пространственной организации движения, речевой моторики для формирования артикуляционной базы звуков</w:t>
      </w:r>
      <w:r w:rsidR="008F45C5" w:rsidRPr="00C3426F">
        <w:rPr>
          <w:rFonts w:ascii="Bookman Old Style" w:hAnsi="Bookman Old Style" w:cs="Times New Roman"/>
          <w:sz w:val="24"/>
          <w:szCs w:val="24"/>
        </w:rPr>
        <w:t>.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>- Развитие слухового восприятия, умения вслушиваться в обращенную речь и давать соответствующие двигательные или звуковые реакции.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>- Развитие подражательности</w:t>
      </w:r>
      <w:r w:rsidR="008F45C5" w:rsidRPr="00C3426F">
        <w:rPr>
          <w:rFonts w:ascii="Bookman Old Style" w:hAnsi="Bookman Old Style" w:cs="Times New Roman"/>
          <w:sz w:val="24"/>
          <w:szCs w:val="24"/>
        </w:rPr>
        <w:t>.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>- Развитие сенсорных, интеллектуальных, ориентировочных действий, основных сторон внимания</w:t>
      </w:r>
      <w:r w:rsidR="008F45C5" w:rsidRPr="00C3426F">
        <w:rPr>
          <w:rFonts w:ascii="Bookman Old Style" w:hAnsi="Bookman Old Style" w:cs="Times New Roman"/>
          <w:sz w:val="24"/>
          <w:szCs w:val="24"/>
        </w:rPr>
        <w:t>.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- Развитие музыкального, </w:t>
      </w:r>
      <w:proofErr w:type="spellStart"/>
      <w:r w:rsidRPr="00C3426F">
        <w:rPr>
          <w:rFonts w:ascii="Bookman Old Style" w:hAnsi="Bookman Old Style" w:cs="Times New Roman"/>
          <w:sz w:val="24"/>
          <w:szCs w:val="24"/>
        </w:rPr>
        <w:t>звуковысотного</w:t>
      </w:r>
      <w:proofErr w:type="spellEnd"/>
      <w:r w:rsidRPr="00C3426F">
        <w:rPr>
          <w:rFonts w:ascii="Bookman Old Style" w:hAnsi="Bookman Old Style" w:cs="Times New Roman"/>
          <w:sz w:val="24"/>
          <w:szCs w:val="24"/>
        </w:rPr>
        <w:t>, тембрового, динамического слуха, певческого диапазона голоса, чувства ритма,</w:t>
      </w:r>
      <w:r w:rsidR="008F45C5" w:rsidRPr="00C3426F">
        <w:rPr>
          <w:rFonts w:ascii="Bookman Old Style" w:hAnsi="Bookman Old Style" w:cs="Times New Roman"/>
          <w:sz w:val="24"/>
          <w:szCs w:val="24"/>
        </w:rPr>
        <w:t xml:space="preserve"> театрально-игровой деятельности</w:t>
      </w:r>
      <w:r w:rsidRPr="00C3426F">
        <w:rPr>
          <w:rFonts w:ascii="Bookman Old Style" w:hAnsi="Bookman Old Style" w:cs="Times New Roman"/>
          <w:sz w:val="24"/>
          <w:szCs w:val="24"/>
        </w:rPr>
        <w:t>.</w:t>
      </w:r>
    </w:p>
    <w:p w:rsidR="00E15946" w:rsidRPr="00C3426F" w:rsidRDefault="00E15946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4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C3426F" w:rsidP="00C3426F">
      <w:pPr>
        <w:pStyle w:val="Standard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3" o:spid="_x0000_s1027" type="#_x0000_t202" style="position:absolute;margin-left:-188.6pt;margin-top:0;width:9pt;height:9.75pt;z-index:251661312;visibility:visible;mso-wrap-style:non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" filled="f" stroked="f">
            <v:textbox style="mso-fit-shape-to-text:t" inset="0,0,0,0">
              <w:txbxContent>
                <w:p w:rsidR="00E15946" w:rsidRDefault="00E15946" w:rsidP="00E15946">
                  <w:pPr>
                    <w:pStyle w:val="Textbody"/>
                  </w:pPr>
                </w:p>
              </w:txbxContent>
            </v:textbox>
            <w10:wrap type="square" side="left" anchory="margin"/>
          </v:shape>
        </w:pict>
      </w:r>
      <w:r w:rsidR="00E15946" w:rsidRPr="00C3426F">
        <w:rPr>
          <w:rFonts w:ascii="Bookman Old Style" w:hAnsi="Bookman Old Style" w:cs="Times New Roman"/>
          <w:sz w:val="24"/>
          <w:szCs w:val="24"/>
        </w:rPr>
        <w:t>На занятиях подготовительного этапа с детьми с ОНР мы совместно с музыкальным руководителем и инструктором по Ф</w:t>
      </w:r>
      <w:r w:rsidR="008F45C5" w:rsidRPr="00C3426F">
        <w:rPr>
          <w:rFonts w:ascii="Bookman Old Style" w:hAnsi="Bookman Old Style" w:cs="Times New Roman"/>
          <w:sz w:val="24"/>
          <w:szCs w:val="24"/>
        </w:rPr>
        <w:t>К</w:t>
      </w:r>
      <w:r w:rsidR="00E15946" w:rsidRPr="00C3426F">
        <w:rPr>
          <w:rFonts w:ascii="Bookman Old Style" w:hAnsi="Bookman Old Style" w:cs="Times New Roman"/>
          <w:sz w:val="24"/>
          <w:szCs w:val="24"/>
        </w:rPr>
        <w:t xml:space="preserve"> формируем и корректируем  неречевые процессы. Особое внимание мы уделяем основным движениям, общеразвивающим и двигательным комплексам в подвижных играх с построением и перестроением, театрально-игровой деятельности. </w:t>
      </w:r>
      <w:r w:rsidR="00E15946" w:rsidRPr="00C3426F">
        <w:rPr>
          <w:rFonts w:ascii="Bookman Old Style" w:hAnsi="Bookman Old Style" w:cs="Times New Roman"/>
          <w:sz w:val="24"/>
          <w:szCs w:val="24"/>
        </w:rPr>
        <w:br/>
      </w:r>
      <w:r w:rsidR="00E15946" w:rsidRPr="00C3426F">
        <w:rPr>
          <w:rFonts w:ascii="Bookman Old Style" w:hAnsi="Bookman Old Style" w:cs="Times New Roman"/>
          <w:sz w:val="24"/>
          <w:szCs w:val="24"/>
        </w:rPr>
        <w:br/>
        <w:t xml:space="preserve">Приоритет отдается </w:t>
      </w:r>
      <w:r w:rsidR="007150DA" w:rsidRPr="00C3426F">
        <w:rPr>
          <w:rFonts w:ascii="Bookman Old Style" w:hAnsi="Bookman Old Style" w:cs="Times New Roman"/>
          <w:sz w:val="24"/>
          <w:szCs w:val="24"/>
        </w:rPr>
        <w:t xml:space="preserve">развитию </w:t>
      </w:r>
      <w:r w:rsidR="00E15946" w:rsidRPr="00C3426F">
        <w:rPr>
          <w:rFonts w:ascii="Bookman Old Style" w:hAnsi="Bookman Old Style" w:cs="Times New Roman"/>
          <w:sz w:val="24"/>
          <w:szCs w:val="24"/>
        </w:rPr>
        <w:t>сенсорных функций, слухового восприятия, формированию артикуляционный базы звуков, просодической стороне речи у детей, восприятию разнообразных движений (простых и сложных), поз, умения их различать.</w:t>
      </w:r>
      <w:r w:rsidR="00E15946" w:rsidRPr="00C3426F">
        <w:rPr>
          <w:rFonts w:ascii="Bookman Old Style" w:hAnsi="Bookman Old Style" w:cs="Times New Roman"/>
          <w:sz w:val="24"/>
          <w:szCs w:val="24"/>
        </w:rPr>
        <w:br/>
      </w:r>
      <w:r w:rsidR="00E15946" w:rsidRPr="00C3426F">
        <w:rPr>
          <w:rFonts w:ascii="Bookman Old Style" w:hAnsi="Bookman Old Style" w:cs="Times New Roman"/>
          <w:sz w:val="24"/>
          <w:szCs w:val="24"/>
        </w:rPr>
        <w:br/>
        <w:t>Рекомендации, разработанные нами, учитываются при планировании образовательной деятельности музыкальным руководителем, инструктором по Ф</w:t>
      </w:r>
      <w:r w:rsidR="007150DA" w:rsidRPr="00C3426F">
        <w:rPr>
          <w:rFonts w:ascii="Bookman Old Style" w:hAnsi="Bookman Old Style" w:cs="Times New Roman"/>
          <w:sz w:val="24"/>
          <w:szCs w:val="24"/>
        </w:rPr>
        <w:t>К</w:t>
      </w:r>
      <w:r w:rsidR="00E15946" w:rsidRPr="00C3426F">
        <w:rPr>
          <w:rFonts w:ascii="Bookman Old Style" w:hAnsi="Bookman Old Style" w:cs="Times New Roman"/>
          <w:sz w:val="24"/>
          <w:szCs w:val="24"/>
        </w:rPr>
        <w:t xml:space="preserve"> и воспитателями.</w:t>
      </w:r>
    </w:p>
    <w:p w:rsidR="00E15946" w:rsidRPr="00C3426F" w:rsidRDefault="00E15946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5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br/>
        <w:t xml:space="preserve">Одним из направлений нашей работы является формирование у детей </w:t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понятийных значений слов-действий, обеспечение достаточного глагольного словарного запаса. Закрепить точное значение слов – действий и запомнить их помогают различные имитационные, образные движения, к которым дети всегда проявляют  большой интерес.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Дети с удовольствием по представлениям без наглядной опоры или с ней (картинки, символы), с помощью имитационных, образных, пантомимических действий отражают трудовые процессы, движения живых объектов, их состояние, природные явления. Дети овладевают различными способами словообразования и словоизменения. </w:t>
      </w:r>
    </w:p>
    <w:p w:rsidR="00E15946" w:rsidRPr="00C3426F" w:rsidRDefault="00E15946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  <w:lang w:val="en-US"/>
        </w:rPr>
        <w:t>6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Standard"/>
        <w:spacing w:before="567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>На занятиях совместно с инструктором по Ф</w:t>
      </w:r>
      <w:r w:rsidR="007150DA" w:rsidRPr="00C3426F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 большое внимание уделяем упражнениям, способствующим формированию правильной осанки детей: попеременная ходьба на носках и пятках, ходьба в заданном направлении со сменой движения рук: руки в стороны, вверх, вперёд, вниз, ходьба и бег "змейкой".</w:t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br/>
        <w:t xml:space="preserve">Используем игры на </w:t>
      </w:r>
      <w:proofErr w:type="gramStart"/>
      <w:r w:rsidRPr="00C3426F">
        <w:rPr>
          <w:rFonts w:ascii="Bookman Old Style" w:hAnsi="Bookman Old Style" w:cs="Times New Roman"/>
          <w:color w:val="000000"/>
          <w:sz w:val="24"/>
          <w:szCs w:val="24"/>
        </w:rPr>
        <w:t>месте</w:t>
      </w:r>
      <w:proofErr w:type="gramEnd"/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 для развития статических функций: </w:t>
      </w:r>
      <w:proofErr w:type="gramStart"/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"Высокие деревья ", "Стройные берёзки ", "Важные гуси", "Олени", "Попугаи", </w:t>
      </w:r>
      <w:r w:rsidR="007150DA" w:rsidRPr="00C3426F">
        <w:rPr>
          <w:rFonts w:ascii="Bookman Old Style" w:hAnsi="Bookman Old Style" w:cs="Times New Roman"/>
          <w:color w:val="000000"/>
          <w:sz w:val="24"/>
          <w:szCs w:val="24"/>
        </w:rPr>
        <w:t>"Рыбка", "Кошечка</w:t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", "Тополь" и другие. </w:t>
      </w:r>
      <w:proofErr w:type="gramEnd"/>
    </w:p>
    <w:p w:rsidR="00E15946" w:rsidRPr="00C3426F" w:rsidRDefault="00E15946" w:rsidP="00C3426F">
      <w:pPr>
        <w:pStyle w:val="Standard"/>
        <w:spacing w:before="567" w:line="240" w:lineRule="auto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>Для начального обучения различным движением в упражнениях используются ориентиры, ограничители. </w:t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7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Standard"/>
        <w:spacing w:before="567" w:line="240" w:lineRule="auto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>На подготовительном этапе музыкальным руководителем и учителем-логопедом проводится систематическая работа по воспитанию умения детей последовательно и чётко выполнять основные позиции, движения рук и ног (в ритмической разминке, в упражнениях на развитие внимания), элементы танца, танцевальные движения. Для этого используются дидактические игры: «Музыкальный инструмент», «Игра  колокольчиками», «Веселый оркестр», «Музыканты» и т.д.</w:t>
      </w:r>
    </w:p>
    <w:p w:rsidR="00E15946" w:rsidRPr="00C3426F" w:rsidRDefault="00E15946" w:rsidP="00C3426F">
      <w:pPr>
        <w:pStyle w:val="Standard"/>
        <w:spacing w:before="567" w:line="240" w:lineRule="auto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8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Standard"/>
        <w:spacing w:before="567"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 Одной из задач проводимой  нами коррекционной работы остается развитие мимики и пантомимики, которые в </w:t>
      </w:r>
      <w:proofErr w:type="spellStart"/>
      <w:r w:rsidRPr="00C3426F">
        <w:rPr>
          <w:rFonts w:ascii="Bookman Old Style" w:hAnsi="Bookman Old Style" w:cs="Times New Roman"/>
          <w:color w:val="000000"/>
          <w:sz w:val="24"/>
          <w:szCs w:val="24"/>
        </w:rPr>
        <w:t>логоритмическом</w:t>
      </w:r>
      <w:proofErr w:type="spellEnd"/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 воспитании являются средствами невербального общения и совершенствование координации движений. </w:t>
      </w:r>
      <w:proofErr w:type="gramStart"/>
      <w:r w:rsidRPr="00C3426F">
        <w:rPr>
          <w:rFonts w:ascii="Bookman Old Style" w:hAnsi="Bookman Old Style" w:cs="Times New Roman"/>
          <w:color w:val="000000"/>
          <w:sz w:val="24"/>
          <w:szCs w:val="24"/>
        </w:rPr>
        <w:t>Это могут быть попеременные движения рук и ног на месте, с продвижением в стороны, вперёд – упражнения "Ходим как пингвины (как лисы, как медведи, как волки, гуси, жуки, цапля)", "Змейка" (сороконожка, гусеница) ползет" и другие.</w:t>
      </w:r>
      <w:proofErr w:type="gramEnd"/>
      <w:r w:rsidRPr="00C3426F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br/>
        <w:t xml:space="preserve">В процессе упражнений на развитие чувства темпа обогащаем речь дошкольников  наречиями в начальной форме (быстро - медленно), в сравнительной степени (быстрее, медленнее, очень быстро, очень </w:t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медленно).  При этом создаются благоприятные условия для работы над синонимами, антонимами, синонимическими, пантомимическими рядами, над словосочетаниями, предложениями.</w:t>
      </w:r>
    </w:p>
    <w:p w:rsidR="00E15946" w:rsidRPr="00C3426F" w:rsidRDefault="00B53851" w:rsidP="00C3426F">
      <w:pPr>
        <w:pStyle w:val="Textbody"/>
        <w:spacing w:after="0" w:line="240" w:lineRule="auto"/>
        <w:ind w:left="1230" w:right="360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29</w:t>
      </w:r>
      <w:r w:rsidR="00E15946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C3426F" w:rsidP="00C3426F">
      <w:pPr>
        <w:pStyle w:val="Textbody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noProof/>
          <w:color w:val="FF0000"/>
          <w:sz w:val="24"/>
          <w:szCs w:val="24"/>
          <w:lang w:eastAsia="ru-RU"/>
        </w:rPr>
        <w:pict>
          <v:shape id="Врезка6" o:spid="_x0000_s1028" type="#_x0000_t202" style="position:absolute;margin-left:-188.6pt;margin-top:0;width:9pt;height:9.75pt;z-index:251662336;visibility:visible;mso-wrap-style:non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" filled="f" stroked="f">
            <v:textbox style="mso-fit-shape-to-text:t" inset="0,0,0,0">
              <w:txbxContent>
                <w:p w:rsidR="00E15946" w:rsidRDefault="00E15946" w:rsidP="00E15946">
                  <w:pPr>
                    <w:pStyle w:val="Textbody"/>
                  </w:pPr>
                </w:p>
              </w:txbxContent>
            </v:textbox>
            <w10:wrap type="square" side="left" anchory="margin"/>
          </v:shape>
        </w:pict>
      </w:r>
      <w:r w:rsidR="00E15946"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 На подготовительном этапе формируем умения  у детей понимать обращенную речь, выполнять импровизированные движения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под медленную, плавную музыку.</w:t>
      </w:r>
      <w:r w:rsidR="00E15946" w:rsidRPr="00C3426F">
        <w:rPr>
          <w:rFonts w:ascii="Bookman Old Style" w:hAnsi="Bookman Old Style" w:cs="Times New Roman"/>
          <w:color w:val="000000"/>
          <w:sz w:val="24"/>
          <w:szCs w:val="24"/>
        </w:rPr>
        <w:br/>
        <w:t xml:space="preserve">В работе на развитие </w:t>
      </w:r>
      <w:proofErr w:type="spellStart"/>
      <w:r w:rsidR="00E15946" w:rsidRPr="00C3426F">
        <w:rPr>
          <w:rFonts w:ascii="Bookman Old Style" w:hAnsi="Bookman Old Style" w:cs="Times New Roman"/>
          <w:color w:val="000000"/>
          <w:sz w:val="24"/>
          <w:szCs w:val="24"/>
        </w:rPr>
        <w:t>психомышечного</w:t>
      </w:r>
      <w:proofErr w:type="spellEnd"/>
      <w:r w:rsidR="00E15946"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 чувства (напряжение, расслабление) используем  упражнениям, являющиеся подготовительными  для овладения танцевальными движениями. </w:t>
      </w:r>
    </w:p>
    <w:p w:rsidR="00E15946" w:rsidRPr="00C3426F" w:rsidRDefault="00E15946" w:rsidP="00C3426F">
      <w:pPr>
        <w:pStyle w:val="Textbody"/>
        <w:spacing w:line="240" w:lineRule="auto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3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0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На этом этапе большое внимание уделяем развитию </w:t>
      </w:r>
      <w:proofErr w:type="spellStart"/>
      <w:r w:rsidRPr="00C3426F">
        <w:rPr>
          <w:rFonts w:ascii="Bookman Old Style" w:hAnsi="Bookman Old Style" w:cs="Times New Roman"/>
          <w:color w:val="000000"/>
          <w:sz w:val="24"/>
          <w:szCs w:val="24"/>
        </w:rPr>
        <w:t>сенсорики</w:t>
      </w:r>
      <w:proofErr w:type="spellEnd"/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, а именно цветоразличению (узнаванию промежуточных цветов). Широко применяем музыкально-дидактические игры. С этими играми дети первоначально знакомятся на музыкальных </w:t>
      </w:r>
      <w:proofErr w:type="gramStart"/>
      <w:r w:rsidRPr="00C3426F">
        <w:rPr>
          <w:rFonts w:ascii="Bookman Old Style" w:hAnsi="Bookman Old Style" w:cs="Times New Roman"/>
          <w:color w:val="000000"/>
          <w:sz w:val="24"/>
          <w:szCs w:val="24"/>
        </w:rPr>
        <w:t>занятиях</w:t>
      </w:r>
      <w:proofErr w:type="gramEnd"/>
      <w:r w:rsidRPr="00C3426F">
        <w:rPr>
          <w:rFonts w:ascii="Bookman Old Style" w:hAnsi="Bookman Old Style" w:cs="Times New Roman"/>
          <w:color w:val="000000"/>
          <w:sz w:val="24"/>
          <w:szCs w:val="24"/>
        </w:rPr>
        <w:t>. Данные  игры используем для уточнения значения слова, развития словоизменения, обогащения речи прилагательными, наречиями, усвоения синонимов, антонимов. Активизируем работу над словосочетаниями, над сложными бессоюзными предложениями и предложениями с союзами "а", "и".</w:t>
      </w:r>
    </w:p>
    <w:p w:rsidR="00E15946" w:rsidRPr="00C3426F" w:rsidRDefault="00E15946" w:rsidP="00C3426F">
      <w:pPr>
        <w:pStyle w:val="Textbody"/>
        <w:spacing w:after="0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</w:p>
    <w:p w:rsidR="00E15946" w:rsidRPr="00C3426F" w:rsidRDefault="00E15946" w:rsidP="00C3426F">
      <w:pPr>
        <w:pStyle w:val="Textbody"/>
        <w:spacing w:after="0"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3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1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C3426F" w:rsidP="00C3426F">
      <w:pPr>
        <w:pStyle w:val="Textbody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noProof/>
          <w:sz w:val="24"/>
          <w:szCs w:val="24"/>
          <w:lang w:eastAsia="ru-RU"/>
        </w:rPr>
        <w:pict>
          <v:shape id="Врезка7" o:spid="_x0000_s1026" type="#_x0000_t202" style="position:absolute;margin-left:0;margin-top:0;width:1.15pt;height:1.15pt;z-index:-251656192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" filled="f" stroked="f">
            <v:textbox style="mso-fit-shape-to-text:t" inset="0,0,0,0">
              <w:txbxContent>
                <w:p w:rsidR="00E15946" w:rsidRDefault="00E15946" w:rsidP="00E15946">
                  <w:pPr>
                    <w:pStyle w:val="Textbody"/>
                  </w:pPr>
                </w:p>
              </w:txbxContent>
            </v:textbox>
            <w10:wrap anchory="margin"/>
          </v:shape>
        </w:pic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Этап формирования ситуативных значений слов и их фонем. </w: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>Этот этап соответствует этапу продолжения формирования коммуникативных умений и навыков и автоматизации поставленных звуков</w:t>
      </w:r>
      <w:r w:rsidRPr="00C3426F">
        <w:rPr>
          <w:rFonts w:ascii="Bookman Old Style" w:hAnsi="Bookman Old Style" w:cs="Times New Roman"/>
          <w:sz w:val="24"/>
          <w:szCs w:val="24"/>
        </w:rPr>
        <w:t>.</w:t>
      </w:r>
      <w:r w:rsidRPr="00C3426F">
        <w:rPr>
          <w:rFonts w:ascii="Bookman Old Style" w:hAnsi="Bookman Old Style" w:cs="Times New Roman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В непосредственной образовательной деятельности продолжаем развивать неречевые функции, указанные на подготовительном этапе. </w:t>
      </w:r>
      <w:proofErr w:type="gramStart"/>
      <w:r w:rsidRPr="00C3426F">
        <w:rPr>
          <w:rFonts w:ascii="Bookman Old Style" w:hAnsi="Bookman Old Style" w:cs="Times New Roman"/>
          <w:color w:val="000000"/>
          <w:sz w:val="24"/>
          <w:szCs w:val="24"/>
        </w:rPr>
        <w:t>Особое внимание обращаем на тренировку основных движений: бег, ходьба, лазание, прыжки, метание мяча и т. п. - предметами, отличающимися по величине, форме, цвету с целью активизации словаря.</w:t>
      </w:r>
      <w:proofErr w:type="gramEnd"/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 Данную работу проводит инструктор по Ф</w:t>
      </w:r>
      <w:r w:rsidR="007150DA" w:rsidRPr="00C3426F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 по рекомендации учителя – логопеда. </w:t>
      </w:r>
    </w:p>
    <w:p w:rsidR="007150DA" w:rsidRPr="00C3426F" w:rsidRDefault="007150DA" w:rsidP="00C3426F">
      <w:pPr>
        <w:pStyle w:val="Textbody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150DA" w:rsidRPr="00C3426F" w:rsidRDefault="007150DA" w:rsidP="00C3426F">
      <w:pPr>
        <w:pStyle w:val="Textbody"/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3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2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Продолжаем работу по воспитанию выразительности, ритма и темпа движений. Она представляет собой взаимодействие учителя-логопеда и музыкального руководителя. И включает в себя: </w:t>
      </w:r>
      <w:r w:rsidRPr="00C3426F">
        <w:rPr>
          <w:rFonts w:ascii="Bookman Old Style" w:hAnsi="Bookman Old Style" w:cs="Times New Roman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>а) Сочетание характера музыки с движениями: образные движения, изменения темпа движения в зависимости от быстроты музыки, сочетание темпа музыки с темпом движений. </w:t>
      </w:r>
      <w:r w:rsidRPr="00C3426F">
        <w:rPr>
          <w:rFonts w:ascii="Bookman Old Style" w:hAnsi="Bookman Old Style" w:cs="Times New Roman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б) Сочетание ритма музыки с ритмом </w:t>
      </w:r>
      <w:r w:rsidRPr="00C3426F">
        <w:rPr>
          <w:rFonts w:ascii="Bookman Old Style" w:hAnsi="Bookman Old Style" w:cs="Times New Roman"/>
          <w:sz w:val="24"/>
          <w:szCs w:val="24"/>
        </w:rPr>
        <w:t>движений.</w: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t xml:space="preserve">в) Сочетание темпа музыки с темпом движения, например, дети под медленный темп музыки ударяют мячом об пол и ловят его; с переходом на быстрый темп </w:t>
      </w:r>
      <w:proofErr w:type="gramStart"/>
      <w:r w:rsidRPr="00C3426F">
        <w:rPr>
          <w:rFonts w:ascii="Bookman Old Style" w:hAnsi="Bookman Old Style" w:cs="Times New Roman"/>
          <w:sz w:val="24"/>
          <w:szCs w:val="24"/>
        </w:rPr>
        <w:t>бегут по кругу держа</w:t>
      </w:r>
      <w:proofErr w:type="gramEnd"/>
      <w:r w:rsidRPr="00C3426F">
        <w:rPr>
          <w:rFonts w:ascii="Bookman Old Style" w:hAnsi="Bookman Old Style" w:cs="Times New Roman"/>
          <w:sz w:val="24"/>
          <w:szCs w:val="24"/>
        </w:rPr>
        <w:t xml:space="preserve"> мяч перед собой.</w:t>
      </w:r>
      <w:r w:rsidRPr="00C3426F">
        <w:rPr>
          <w:rFonts w:ascii="Bookman Old Style" w:hAnsi="Bookman Old Style" w:cs="Times New Roman"/>
          <w:sz w:val="24"/>
          <w:szCs w:val="24"/>
        </w:rPr>
        <w:br/>
      </w:r>
      <w:r w:rsidRPr="00C3426F">
        <w:rPr>
          <w:rFonts w:ascii="Bookman Old Style" w:hAnsi="Bookman Old Style" w:cs="Times New Roman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>• Совершенствование речевой моторики.</w: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>• Развития мыслительных операций: сравнения и обобщения</w: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E15946" w:rsidRPr="00C3426F" w:rsidRDefault="00E15946" w:rsidP="00C3426F">
      <w:pPr>
        <w:pStyle w:val="Textbody"/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3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3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sz w:val="24"/>
          <w:szCs w:val="24"/>
        </w:rPr>
        <w:t>Этапа формирования объемных семантических полей и психологической базы речи</w: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>Этот этап соответствует этапу формирования и совершенствования многообразной речевой деятельности детей.</w:t>
      </w:r>
    </w:p>
    <w:p w:rsidR="00E15946" w:rsidRPr="00C3426F" w:rsidRDefault="00E15946" w:rsidP="00C3426F">
      <w:pPr>
        <w:pStyle w:val="Standard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В данный период в образовательной деятельности у дошкольников продолжаем закреплять двигательные </w:t>
      </w:r>
      <w:r w:rsidRPr="00C3426F">
        <w:rPr>
          <w:rFonts w:ascii="Bookman Old Style" w:hAnsi="Bookman Old Style" w:cs="Times New Roman"/>
          <w:sz w:val="24"/>
          <w:szCs w:val="24"/>
        </w:rPr>
        <w:t xml:space="preserve">умения и навыки; </w:t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совершенствовать зрительную  и слуховую  память, фонематическое восприятие, речевое  дыхание, речевую  моторику, координацию движений. </w:t>
      </w:r>
      <w:r w:rsidRPr="00C3426F">
        <w:rPr>
          <w:rFonts w:ascii="Bookman Old Style" w:hAnsi="Bookman Old Style" w:cs="Times New Roman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Дальнейшее развитие музыкального слуха, певческого диапазона голоса, способности голоса к модуляции, произвольной регуляции высоты и силы голоса, просодии речи, дикции, ритмико-интонационной стороны речи ведем совместно с музыкальным руководителем. </w:t>
      </w:r>
      <w:r w:rsidRPr="00C3426F">
        <w:rPr>
          <w:rFonts w:ascii="Bookman Old Style" w:hAnsi="Bookman Old Style" w:cs="Times New Roman"/>
          <w:sz w:val="24"/>
          <w:szCs w:val="24"/>
        </w:rPr>
        <w:br/>
      </w:r>
      <w:r w:rsidRPr="00C3426F">
        <w:rPr>
          <w:rFonts w:ascii="Bookman Old Style" w:hAnsi="Bookman Old Style" w:cs="Times New Roman"/>
          <w:color w:val="000000"/>
          <w:sz w:val="24"/>
          <w:szCs w:val="24"/>
        </w:rPr>
        <w:t xml:space="preserve">При этом продолжаем непосредственно работу над развитием многообразной речевой деятельности: собственно говорение, правильное употребление звуков в различных формах и видах речи, во всех ситуациях общения, диалоги, монологи, сложные словесные конструкции. Для этого используем инсценировку песен, стихотворений, прозу с музыкальным сопровождением и без него. </w:t>
      </w:r>
    </w:p>
    <w:p w:rsidR="00E15946" w:rsidRPr="00C3426F" w:rsidRDefault="00E15946" w:rsidP="00C3426F">
      <w:pPr>
        <w:pStyle w:val="Standard"/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3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4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слайд</w:t>
      </w:r>
      <w:proofErr w:type="gramEnd"/>
      <w:r w:rsidRPr="00C3426F">
        <w:rPr>
          <w:rFonts w:ascii="Bookman Old Style" w:hAnsi="Bookman Old Style" w:cs="Times New Roman"/>
          <w:sz w:val="24"/>
          <w:szCs w:val="24"/>
        </w:rPr>
        <w:br/>
      </w:r>
      <w:r w:rsidRPr="00C3426F">
        <w:rPr>
          <w:rFonts w:ascii="Bookman Old Style" w:hAnsi="Bookman Old Style"/>
          <w:sz w:val="24"/>
          <w:szCs w:val="24"/>
        </w:rPr>
        <w:t xml:space="preserve">Таким образом, </w:t>
      </w:r>
      <w:proofErr w:type="spellStart"/>
      <w:r w:rsidRPr="00C3426F">
        <w:rPr>
          <w:rFonts w:ascii="Bookman Old Style" w:hAnsi="Bookman Old Style"/>
          <w:sz w:val="24"/>
          <w:szCs w:val="24"/>
        </w:rPr>
        <w:t>логоритмические</w:t>
      </w:r>
      <w:proofErr w:type="spellEnd"/>
      <w:r w:rsidRPr="00C3426F">
        <w:rPr>
          <w:rFonts w:ascii="Bookman Old Style" w:hAnsi="Bookman Old Style"/>
          <w:sz w:val="24"/>
          <w:szCs w:val="24"/>
        </w:rPr>
        <w:t xml:space="preserve"> занятия позволяют коррекционный процесс сделать более эффективным и значительно сократить сроки коррекционной работы, попутно решая ряд задач по эмоциональному, эстетическому, физическому, музыкальному, интеллектуальному развитию ребенка.</w:t>
      </w:r>
    </w:p>
    <w:p w:rsidR="00E15946" w:rsidRPr="00C3426F" w:rsidRDefault="00E15946" w:rsidP="00C3426F">
      <w:pPr>
        <w:pStyle w:val="Textbody"/>
        <w:spacing w:line="240" w:lineRule="auto"/>
        <w:jc w:val="center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>3</w:t>
      </w:r>
      <w:r w:rsidR="00B53851"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  <w:lang w:val="en-US"/>
        </w:rPr>
        <w:t>5</w:t>
      </w:r>
      <w:r w:rsidRPr="00C3426F">
        <w:rPr>
          <w:rFonts w:ascii="Bookman Old Style" w:hAnsi="Bookman Old Style" w:cs="Times New Roman"/>
          <w:b/>
          <w:bCs/>
          <w:color w:val="333333"/>
          <w:sz w:val="24"/>
          <w:szCs w:val="24"/>
        </w:rPr>
        <w:t xml:space="preserve"> слайд</w:t>
      </w: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b/>
          <w:bCs/>
          <w:color w:val="333333"/>
          <w:sz w:val="24"/>
          <w:szCs w:val="24"/>
        </w:rPr>
      </w:pPr>
    </w:p>
    <w:p w:rsidR="00E15946" w:rsidRPr="00C3426F" w:rsidRDefault="00E15946" w:rsidP="00C3426F">
      <w:pPr>
        <w:pStyle w:val="Textbody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3426F">
        <w:rPr>
          <w:rFonts w:ascii="Bookman Old Style" w:hAnsi="Bookman Old Style" w:cs="Times New Roman"/>
          <w:bCs/>
          <w:color w:val="333333"/>
          <w:sz w:val="24"/>
          <w:szCs w:val="24"/>
        </w:rPr>
        <w:t>Спасибо за внимание!</w:t>
      </w:r>
    </w:p>
    <w:p w:rsidR="00B53851" w:rsidRPr="00C3426F" w:rsidRDefault="00B53851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</w:p>
    <w:p w:rsidR="00964408" w:rsidRPr="00C3426F" w:rsidRDefault="00964408" w:rsidP="00C3426F">
      <w:pPr>
        <w:pStyle w:val="Textbody"/>
        <w:spacing w:after="135" w:line="240" w:lineRule="auto"/>
        <w:rPr>
          <w:rFonts w:ascii="Bookman Old Style" w:hAnsi="Bookman Old Style" w:cs="Times New Roman"/>
          <w:color w:val="333333"/>
          <w:sz w:val="24"/>
          <w:szCs w:val="24"/>
        </w:rPr>
      </w:pPr>
    </w:p>
    <w:sectPr w:rsidR="00964408" w:rsidRPr="00C3426F" w:rsidSect="00C3426F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0B6"/>
    <w:multiLevelType w:val="multilevel"/>
    <w:tmpl w:val="D8720F4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9143F21"/>
    <w:multiLevelType w:val="multilevel"/>
    <w:tmpl w:val="2E1EC378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E933217"/>
    <w:multiLevelType w:val="multilevel"/>
    <w:tmpl w:val="BC8A8E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C151F36"/>
    <w:multiLevelType w:val="multilevel"/>
    <w:tmpl w:val="FEC435C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2E2"/>
    <w:rsid w:val="000E2A42"/>
    <w:rsid w:val="001659FD"/>
    <w:rsid w:val="001B5463"/>
    <w:rsid w:val="001C62F3"/>
    <w:rsid w:val="0035735A"/>
    <w:rsid w:val="003F0705"/>
    <w:rsid w:val="00440281"/>
    <w:rsid w:val="00480722"/>
    <w:rsid w:val="004B6760"/>
    <w:rsid w:val="006B08F7"/>
    <w:rsid w:val="007150DA"/>
    <w:rsid w:val="0079655B"/>
    <w:rsid w:val="007A0285"/>
    <w:rsid w:val="008F45C5"/>
    <w:rsid w:val="009452E2"/>
    <w:rsid w:val="00964408"/>
    <w:rsid w:val="009D4F36"/>
    <w:rsid w:val="00A51CD2"/>
    <w:rsid w:val="00AC2EF0"/>
    <w:rsid w:val="00AF0326"/>
    <w:rsid w:val="00B35C88"/>
    <w:rsid w:val="00B53851"/>
    <w:rsid w:val="00C27DB1"/>
    <w:rsid w:val="00C3426F"/>
    <w:rsid w:val="00CE442E"/>
    <w:rsid w:val="00CE726C"/>
    <w:rsid w:val="00E15946"/>
    <w:rsid w:val="00E454EE"/>
    <w:rsid w:val="00E60EFE"/>
    <w:rsid w:val="00E74B2E"/>
    <w:rsid w:val="00ED680C"/>
    <w:rsid w:val="00F5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408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extbody">
    <w:name w:val="Text body"/>
    <w:basedOn w:val="Standard"/>
    <w:rsid w:val="00964408"/>
    <w:pPr>
      <w:spacing w:after="120"/>
    </w:pPr>
  </w:style>
  <w:style w:type="character" w:customStyle="1" w:styleId="StrongEmphasis">
    <w:name w:val="Strong Emphasis"/>
    <w:rsid w:val="00964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408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extbody">
    <w:name w:val="Text body"/>
    <w:basedOn w:val="Standard"/>
    <w:rsid w:val="00964408"/>
    <w:pPr>
      <w:spacing w:after="120"/>
    </w:pPr>
  </w:style>
  <w:style w:type="character" w:customStyle="1" w:styleId="StrongEmphasis">
    <w:name w:val="Strong Emphasis"/>
    <w:rsid w:val="00964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37F9-6C73-4638-97B5-E626D150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ЦРР-ДЕТСКИЙ САД N18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МуравлеваЭА</dc:creator>
  <cp:keywords/>
  <dc:description/>
  <cp:lastModifiedBy>Владелец</cp:lastModifiedBy>
  <cp:revision>24</cp:revision>
  <dcterms:created xsi:type="dcterms:W3CDTF">2017-03-27T07:49:00Z</dcterms:created>
  <dcterms:modified xsi:type="dcterms:W3CDTF">2017-04-06T14:21:00Z</dcterms:modified>
</cp:coreProperties>
</file>